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 О С Т А Н О В Л Е Н И Е </w:t>
      </w:r>
    </w:p>
    <w:p>
      <w:pPr>
        <w:rPr>
          <w:sz w:val="20"/>
          <w:szCs w:val="20"/>
        </w:rPr>
      </w:pPr>
    </w:p>
    <w:p/>
    <w:p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14</w:t>
      </w:r>
      <w:r>
        <w:rPr>
          <w:sz w:val="28"/>
          <w:szCs w:val="28"/>
        </w:rPr>
        <w:t>.0</w:t>
      </w:r>
      <w:r>
        <w:rPr>
          <w:rFonts w:hint="default"/>
          <w:sz w:val="28"/>
          <w:szCs w:val="28"/>
          <w:lang w:val="ru-RU"/>
        </w:rPr>
        <w:t>5</w:t>
      </w:r>
      <w:r>
        <w:rPr>
          <w:sz w:val="28"/>
          <w:szCs w:val="28"/>
        </w:rPr>
        <w:t xml:space="preserve">.2024 № </w:t>
      </w:r>
      <w:r>
        <w:rPr>
          <w:rFonts w:hint="default"/>
          <w:sz w:val="28"/>
          <w:szCs w:val="28"/>
          <w:lang w:val="ru-RU"/>
        </w:rPr>
        <w:t>26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>
      <w:pPr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  <w:bookmarkStart w:id="0" w:name="_GoBack"/>
      <w:bookmarkEnd w:id="0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адресного хозяйства, Речицкая сельская администрация Почепского района Брянской области</w:t>
      </w:r>
    </w:p>
    <w:p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Присвоить жилому дому, расположенному на земельном участке с кадастровым номером 32:20:0400101:2108 адрес: Российская Федерация, Брянская область, Почепский муниципальный район, Речицкое сельское поселение, п. Речица, ул. Молодежная, дом 24.</w:t>
      </w:r>
    </w:p>
    <w:p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разместить в Федеральной информационной адресной системе.</w:t>
      </w:r>
    </w:p>
    <w:p>
      <w:pPr>
        <w:pStyle w:val="4"/>
        <w:jc w:val="center"/>
        <w:rPr>
          <w:sz w:val="28"/>
          <w:szCs w:val="28"/>
        </w:rPr>
      </w:pPr>
    </w:p>
    <w:p>
      <w:pPr>
        <w:pStyle w:val="4"/>
        <w:jc w:val="center"/>
        <w:rPr>
          <w:sz w:val="28"/>
          <w:szCs w:val="28"/>
        </w:rPr>
      </w:pPr>
    </w:p>
    <w:p>
      <w:pPr>
        <w:pStyle w:val="4"/>
        <w:rPr>
          <w:sz w:val="28"/>
          <w:szCs w:val="28"/>
        </w:rPr>
      </w:pPr>
      <w:r>
        <w:rPr>
          <w:sz w:val="28"/>
          <w:szCs w:val="28"/>
        </w:rPr>
        <w:t>Глава Речицкого</w:t>
      </w:r>
    </w:p>
    <w:p>
      <w:pPr>
        <w:pStyle w:val="4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   Н.Н.Шипулина</w:t>
      </w:r>
    </w:p>
    <w:p>
      <w:pPr>
        <w:pStyle w:val="4"/>
        <w:jc w:val="center"/>
        <w:rPr>
          <w:color w:val="A6A6A6" w:themeColor="background1" w:themeShade="A6"/>
          <w:sz w:val="28"/>
          <w:szCs w:val="28"/>
        </w:rPr>
      </w:pPr>
    </w:p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C76"/>
    <w:rsid w:val="004475C7"/>
    <w:rsid w:val="005E502C"/>
    <w:rsid w:val="009A7C76"/>
    <w:rsid w:val="00A35119"/>
    <w:rsid w:val="00C36184"/>
    <w:rsid w:val="00C3665F"/>
    <w:rsid w:val="00DC1046"/>
    <w:rsid w:val="00E5453C"/>
    <w:rsid w:val="27B03287"/>
    <w:rsid w:val="2A08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1284</Characters>
  <Lines>10</Lines>
  <Paragraphs>3</Paragraphs>
  <TotalTime>37</TotalTime>
  <ScaleCrop>false</ScaleCrop>
  <LinksUpToDate>false</LinksUpToDate>
  <CharactersWithSpaces>1506</CharactersWithSpaces>
  <Application>WPS Office_12.2.0.16909_F1E327BC-269C-435d-A152-05C5408002CA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2024-04-24T10:29:00Z</dcterms:created>
  <dc:creator>Пользователь</dc:creator>
  <cp:lastModifiedBy>007</cp:lastModifiedBy>
  <cp:lastPrinted>2024-05-22T06:37:08Z</cp:lastPrinted>
  <dcterms:modified xsi:type="dcterms:W3CDTF">2024-05-22T06:37:23Z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648AFC72C9674B6F97778DEC2C96608A_12</vt:lpwstr>
  </property>
</Properties>
</file>